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201</w:t>
      </w:r>
      <w:r w:rsidR="00F565CF" w:rsidRPr="007957BD">
        <w:rPr>
          <w:rFonts w:ascii="GHEA Grapalat" w:hAnsi="GHEA Grapalat" w:cs="GHEA Grapalat"/>
          <w:b/>
          <w:color w:val="FF0000"/>
          <w:sz w:val="20"/>
          <w:szCs w:val="20"/>
        </w:rPr>
        <w:t>9</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9F2B79">
        <w:rPr>
          <w:rFonts w:ascii="GHEA Grapalat" w:hAnsi="GHEA Grapalat" w:cs="GHEA Grapalat"/>
          <w:b/>
          <w:sz w:val="20"/>
          <w:szCs w:val="20"/>
        </w:rPr>
        <w:t>10/33</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9F2B79" w:rsidRPr="009F2B79">
        <w:rPr>
          <w:rFonts w:ascii="GHEA Grapalat" w:hAnsi="GHEA Grapalat" w:cs="GHEA Grapalat"/>
          <w:sz w:val="20"/>
          <w:szCs w:val="20"/>
        </w:rPr>
        <w:t>preparation of project planning documents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3.A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meet the qualification criterion "Compliance of professional activities with activities provided for by the contract", stipulated by point 1 of part 3 of Article 6 of the Law of the Republic of Armenia "On procurement". </w:t>
      </w:r>
      <w:r w:rsidR="009F2B79" w:rsidRPr="009F2B79">
        <w:rPr>
          <w:rFonts w:ascii="GHEA Grapalat" w:hAnsi="GHEA Grapalat" w:cs="GHEA Grapalat"/>
          <w:sz w:val="20"/>
          <w:szCs w:val="20"/>
        </w:rPr>
        <w:t xml:space="preserve">At the same time it is considered to be the same for all types of project planning documents </w:t>
      </w:r>
      <w:r w:rsidRPr="00F565CF">
        <w:rPr>
          <w:rFonts w:ascii="GHEA Grapalat" w:hAnsi="GHEA Grapalat" w:cs="GHEA Grapalat"/>
          <w:sz w:val="20"/>
          <w:szCs w:val="20"/>
        </w:rPr>
        <w:t xml:space="preserve">(in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7808EE"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525E89" w:rsidRPr="00525E89">
        <w:rPr>
          <w:rFonts w:ascii="GHEA Grapalat" w:hAnsi="GHEA Grapalat" w:cs="GHEA Grapalat"/>
          <w:sz w:val="20"/>
          <w:szCs w:val="20"/>
        </w:rPr>
        <w:t xml:space="preserve">have a license for the development of engineering sections of urban planning documents (excluding the construction part, as well as non-construction works) with </w:t>
      </w:r>
      <w:r w:rsidR="007808EE">
        <w:rPr>
          <w:rFonts w:ascii="GHEA Grapalat" w:hAnsi="GHEA Grapalat" w:cs="GHEA Grapalat"/>
          <w:sz w:val="20"/>
          <w:szCs w:val="20"/>
        </w:rPr>
        <w:t xml:space="preserve">the </w:t>
      </w:r>
      <w:r w:rsidR="007808EE" w:rsidRPr="007808EE">
        <w:rPr>
          <w:rFonts w:ascii="GHEA Grapalat" w:hAnsi="GHEA Grapalat" w:cs="GHEA Grapalat"/>
          <w:sz w:val="20"/>
          <w:szCs w:val="20"/>
        </w:rPr>
        <w:t>insets in the following spheres of urban development</w:t>
      </w:r>
      <w:r w:rsidR="007808EE">
        <w:rPr>
          <w:rFonts w:ascii="GHEA Grapalat" w:hAnsi="GHEA Grapalat" w:cs="GHEA Grapalat"/>
          <w:sz w:val="20"/>
          <w:szCs w:val="20"/>
        </w:rPr>
        <w:t>:</w:t>
      </w:r>
    </w:p>
    <w:p w:rsidR="007808EE" w:rsidRDefault="007808EE" w:rsidP="00525E89">
      <w:pPr>
        <w:pStyle w:val="BodyTextIndent"/>
        <w:tabs>
          <w:tab w:val="left" w:pos="567"/>
        </w:tabs>
        <w:spacing w:after="0" w:line="276" w:lineRule="auto"/>
        <w:ind w:firstLine="0"/>
        <w:rPr>
          <w:rFonts w:ascii="GHEA Grapalat" w:hAnsi="GHEA Grapalat" w:cs="GHEA Grapalat"/>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9450"/>
      </w:tblGrid>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1</w:t>
            </w:r>
          </w:p>
        </w:tc>
        <w:tc>
          <w:tcPr>
            <w:tcW w:w="945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 residential, public, industrial buildings and buildings: internal and external power supply, lighting networks.</w:t>
            </w:r>
          </w:p>
        </w:tc>
      </w:tr>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2</w:t>
            </w:r>
          </w:p>
        </w:tc>
        <w:tc>
          <w:tcPr>
            <w:tcW w:w="945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 residential, public, industrial buildings and buildings: internal and external water supply and drainage networks.</w:t>
            </w:r>
          </w:p>
        </w:tc>
      </w:tr>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3</w:t>
            </w:r>
          </w:p>
        </w:tc>
        <w:tc>
          <w:tcPr>
            <w:tcW w:w="9450" w:type="dxa"/>
            <w:shd w:val="clear" w:color="auto" w:fill="auto"/>
          </w:tcPr>
          <w:p w:rsidR="00611048" w:rsidRPr="00A0644B" w:rsidRDefault="00611048" w:rsidP="003E61E3">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 residential, public, indu</w:t>
            </w:r>
            <w:r w:rsidR="003E61E3">
              <w:rPr>
                <w:rFonts w:ascii="GHEA Grapalat" w:hAnsi="GHEA Grapalat" w:cs="GHEA Grapalat"/>
                <w:sz w:val="20"/>
                <w:szCs w:val="20"/>
              </w:rPr>
              <w:t xml:space="preserve">strial buildings and buildings: </w:t>
            </w:r>
            <w:r w:rsidRPr="00A0644B">
              <w:rPr>
                <w:rFonts w:ascii="GHEA Grapalat" w:hAnsi="GHEA Grapalat" w:cs="GHEA Grapalat"/>
                <w:sz w:val="20"/>
                <w:szCs w:val="20"/>
              </w:rPr>
              <w:t>ventilation, heating and air conditioning systems.</w:t>
            </w:r>
          </w:p>
        </w:tc>
      </w:tr>
    </w:tbl>
    <w:p w:rsidR="00611048" w:rsidRDefault="00611048" w:rsidP="00525E89">
      <w:pPr>
        <w:pStyle w:val="BodyTextIndent"/>
        <w:tabs>
          <w:tab w:val="left" w:pos="567"/>
        </w:tabs>
        <w:spacing w:after="0" w:line="276" w:lineRule="auto"/>
        <w:ind w:firstLine="0"/>
        <w:rPr>
          <w:rFonts w:ascii="GHEA Grapalat" w:hAnsi="GHEA Grapalat" w:cs="GHEA Grapalat"/>
          <w:sz w:val="20"/>
          <w:szCs w:val="20"/>
        </w:rPr>
      </w:pPr>
    </w:p>
    <w:p w:rsidR="00202F07" w:rsidRPr="00F565CF"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1443B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3E61E3" w:rsidRDefault="003E61E3" w:rsidP="001443BF">
      <w:pPr>
        <w:pStyle w:val="BodyTextIndent"/>
        <w:spacing w:after="0" w:line="276" w:lineRule="auto"/>
        <w:ind w:firstLine="0"/>
        <w:rPr>
          <w:rFonts w:ascii="GHEA Grapalat" w:hAnsi="GHEA Grapalat" w:cs="GHEA Grapalat"/>
          <w:sz w:val="20"/>
          <w:szCs w:val="20"/>
        </w:rPr>
      </w:pPr>
    </w:p>
    <w:p w:rsidR="003E61E3" w:rsidRPr="00F565CF" w:rsidRDefault="003E61E3"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lastRenderedPageBreak/>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 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laterthan </w:t>
      </w:r>
      <w:r w:rsidR="00611048">
        <w:rPr>
          <w:rFonts w:ascii="GHEA Grapalat" w:hAnsi="GHEA Grapalat" w:cs="GHEA Grapalat"/>
          <w:b/>
          <w:color w:val="FF0000"/>
          <w:sz w:val="20"/>
          <w:szCs w:val="20"/>
        </w:rPr>
        <w:t>2</w:t>
      </w:r>
      <w:r w:rsidR="0011782A" w:rsidRPr="0011782A">
        <w:rPr>
          <w:rFonts w:ascii="GHEA Grapalat" w:hAnsi="GHEA Grapalat" w:cs="GHEA Grapalat"/>
          <w:b/>
          <w:color w:val="FF0000"/>
          <w:sz w:val="20"/>
          <w:szCs w:val="20"/>
        </w:rPr>
        <w:t>5.0</w:t>
      </w:r>
      <w:r w:rsidR="00611048">
        <w:rPr>
          <w:rFonts w:ascii="GHEA Grapalat" w:hAnsi="GHEA Grapalat" w:cs="GHEA Grapalat"/>
          <w:b/>
          <w:color w:val="FF0000"/>
          <w:sz w:val="20"/>
          <w:szCs w:val="20"/>
        </w:rPr>
        <w:t>9</w:t>
      </w:r>
      <w:r w:rsidR="0011782A" w:rsidRPr="0011782A">
        <w:rPr>
          <w:rFonts w:ascii="GHEA Grapalat" w:hAnsi="GHEA Grapalat" w:cs="GHEA Grapalat"/>
          <w:b/>
          <w:color w:val="FF0000"/>
          <w:sz w:val="20"/>
          <w:szCs w:val="20"/>
        </w:rPr>
        <w:t>.2019</w:t>
      </w:r>
      <w:r w:rsidRPr="0011782A">
        <w:rPr>
          <w:rFonts w:ascii="GHEA Grapalat" w:hAnsi="GHEA Grapalat" w:cs="GHEA Grapalat"/>
          <w:b/>
          <w:color w:val="FF0000"/>
          <w:sz w:val="20"/>
          <w:szCs w:val="20"/>
        </w:rPr>
        <w:t xml:space="preserve"> at 1</w:t>
      </w:r>
      <w:r w:rsidR="00611048">
        <w:rPr>
          <w:rFonts w:ascii="GHEA Grapalat" w:hAnsi="GHEA Grapalat" w:cs="GHEA Grapalat"/>
          <w:b/>
          <w:color w:val="FF0000"/>
          <w:sz w:val="20"/>
          <w:szCs w:val="20"/>
        </w:rPr>
        <w:t>0</w:t>
      </w:r>
      <w:r w:rsidRPr="0011782A">
        <w:rPr>
          <w:rFonts w:ascii="GHEA Grapalat" w:hAnsi="GHEA Grapalat" w:cs="GHEA Grapalat"/>
          <w:b/>
          <w:color w:val="FF0000"/>
          <w:sz w:val="20"/>
          <w:szCs w:val="20"/>
        </w:rPr>
        <w:t>:</w:t>
      </w:r>
      <w:r w:rsidR="00611048">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3)copy of the license </w:t>
      </w:r>
      <w:r w:rsidR="007808EE">
        <w:rPr>
          <w:rFonts w:ascii="GHEA Grapalat" w:hAnsi="GHEA Grapalat" w:cs="GHEA Grapalat"/>
        </w:rPr>
        <w:t xml:space="preserve">and insets </w:t>
      </w:r>
      <w:r w:rsidRPr="00F565CF">
        <w:rPr>
          <w:rFonts w:ascii="GHEA Grapalat" w:hAnsi="GHEA Grapalat" w:cs="GHEA Grapalat"/>
        </w:rPr>
        <w:t>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w:t>
      </w:r>
      <w:r w:rsidR="007808EE">
        <w:rPr>
          <w:rFonts w:ascii="GHEA Grapalat" w:hAnsi="GHEA Grapalat" w:cs="GHEA Grapalat"/>
        </w:rPr>
        <w:t>3</w:t>
      </w:r>
      <w:r w:rsidRPr="00F565CF">
        <w:rPr>
          <w:rFonts w:ascii="GHEA Grapalat" w:hAnsi="GHEA Grapalat" w:cs="GHEA Grapalat"/>
        </w:rPr>
        <w:t xml:space="preserve">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w:t>
      </w:r>
      <w:r w:rsidRPr="00F565CF">
        <w:rPr>
          <w:rFonts w:ascii="GHEA Grapalat" w:hAnsi="GHEA Grapalat" w:cs="GHEA Grapalat"/>
        </w:rPr>
        <w:lastRenderedPageBreak/>
        <w:t>"original"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8F0E91">
        <w:rPr>
          <w:rFonts w:ascii="GHEA Grapalat" w:hAnsi="GHEA Grapalat" w:cs="GHEA Grapalat"/>
          <w:b/>
          <w:color w:val="FF0000"/>
          <w:sz w:val="20"/>
          <w:szCs w:val="20"/>
        </w:rPr>
        <w:t xml:space="preserve">at </w:t>
      </w:r>
      <w:r w:rsidR="00611048">
        <w:rPr>
          <w:rFonts w:ascii="GHEA Grapalat" w:hAnsi="GHEA Grapalat" w:cs="GHEA Grapalat"/>
          <w:b/>
          <w:color w:val="FF0000"/>
          <w:sz w:val="20"/>
          <w:szCs w:val="20"/>
        </w:rPr>
        <w:t>10:3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611048">
        <w:rPr>
          <w:rFonts w:ascii="GHEA Grapalat" w:hAnsi="GHEA Grapalat" w:cs="GHEA Grapalat"/>
          <w:b/>
          <w:color w:val="FF0000"/>
          <w:sz w:val="20"/>
          <w:szCs w:val="20"/>
        </w:rPr>
        <w:t>25.0</w:t>
      </w:r>
      <w:r w:rsidR="007808EE">
        <w:rPr>
          <w:rFonts w:ascii="GHEA Grapalat" w:hAnsi="GHEA Grapalat" w:cs="GHEA Grapalat"/>
          <w:b/>
          <w:color w:val="FF0000"/>
          <w:sz w:val="20"/>
          <w:szCs w:val="20"/>
        </w:rPr>
        <w:t>9</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lastRenderedPageBreak/>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C201D2">
        <w:rPr>
          <w:rFonts w:ascii="GHEA Grapalat" w:hAnsi="GHEA Grapalat" w:cs="GHEA Grapalat"/>
          <w:sz w:val="20"/>
          <w:szCs w:val="20"/>
        </w:rPr>
        <w:t>L</w:t>
      </w:r>
      <w:r w:rsidRPr="00F565CF">
        <w:rPr>
          <w:rFonts w:ascii="GHEA Grapalat" w:hAnsi="GHEA Grapalat" w:cs="GHEA Grapalat"/>
          <w:sz w:val="20"/>
          <w:szCs w:val="20"/>
        </w:rPr>
        <w:t>.</w:t>
      </w:r>
      <w:r w:rsidR="00C201D2">
        <w:rPr>
          <w:rFonts w:ascii="GHEA Grapalat" w:hAnsi="GHEA Grapalat" w:cs="GHEA Grapalat"/>
          <w:sz w:val="20"/>
          <w:szCs w:val="20"/>
        </w:rPr>
        <w:t>Taza</w:t>
      </w:r>
      <w:r w:rsidR="00AE4FB8">
        <w:rPr>
          <w:rFonts w:ascii="GHEA Grapalat" w:hAnsi="GHEA Grapalat" w:cs="GHEA Grapalat"/>
          <w:sz w:val="20"/>
          <w:szCs w:val="20"/>
        </w:rPr>
        <w:t>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611048">
        <w:rPr>
          <w:rFonts w:ascii="GHEA Grapalat" w:hAnsi="GHEA Grapalat" w:cs="GHEA Grapalat"/>
          <w:sz w:val="20"/>
          <w:szCs w:val="20"/>
        </w:rPr>
        <w:t>l.tazayan</w:t>
      </w:r>
      <w:r w:rsidRPr="00F565CF">
        <w:rPr>
          <w:rFonts w:ascii="GHEA Grapalat" w:hAnsi="GHEA Grapalat" w:cs="GHEA Grapalat"/>
          <w:sz w:val="20"/>
          <w:szCs w:val="20"/>
        </w:rPr>
        <w:t>@mil.am</w:t>
      </w:r>
    </w:p>
    <w:p w:rsidR="00202F07" w:rsidRPr="003F3FEF" w:rsidRDefault="00611048" w:rsidP="001443BF">
      <w:pPr>
        <w:pStyle w:val="BodyTextIndent"/>
        <w:spacing w:after="0" w:line="276" w:lineRule="auto"/>
        <w:ind w:firstLine="720"/>
        <w:jc w:val="left"/>
        <w:rPr>
          <w:rFonts w:ascii="GHEA Grapalat" w:hAnsi="GHEA Grapalat" w:cs="GHEA Grapalat"/>
          <w:b/>
          <w:sz w:val="20"/>
          <w:szCs w:val="20"/>
        </w:rPr>
      </w:pPr>
      <w:r>
        <w:rPr>
          <w:rFonts w:ascii="GHEA Grapalat" w:hAnsi="GHEA Grapalat" w:cs="GHEA Grapalat"/>
          <w:sz w:val="20"/>
          <w:szCs w:val="20"/>
        </w:rPr>
        <w:t>Customer:</w:t>
      </w:r>
      <w:r w:rsidR="00202F07" w:rsidRPr="003F3FEF">
        <w:rPr>
          <w:rFonts w:ascii="GHEA Grapalat" w:hAnsi="GHEA Grapalat" w:cs="GHEA Grapalat"/>
          <w:b/>
          <w:sz w:val="20"/>
          <w:szCs w:val="20"/>
        </w:rPr>
        <w:t>Ministry of Defense of the Republic of Armenia</w:t>
      </w:r>
      <w:r w:rsidR="00145310">
        <w:rPr>
          <w:rFonts w:ascii="GHEA Grapalat" w:hAnsi="GHEA Grapalat" w:cs="GHEA Grapalat"/>
          <w:b/>
          <w:sz w:val="20"/>
          <w:szCs w:val="20"/>
        </w:rPr>
        <w:t>.</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bookmarkStart w:id="0" w:name="_GoBack"/>
      <w:bookmarkEnd w:id="0"/>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9F2B79">
        <w:rPr>
          <w:rFonts w:ascii="GHEA Grapalat" w:hAnsi="GHEA Grapalat" w:cs="GHEA Grapalat"/>
          <w:b/>
          <w:sz w:val="20"/>
          <w:szCs w:val="20"/>
        </w:rPr>
        <w:t>10/33</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Pr="00AE4FB8">
        <w:rPr>
          <w:rFonts w:ascii="GHEA Grapalat" w:hAnsi="GHEA Grapalat" w:cs="GHEA Grapalat"/>
          <w:b/>
          <w:sz w:val="20"/>
          <w:szCs w:val="20"/>
        </w:rPr>
        <w:t>"</w:t>
      </w:r>
      <w:r w:rsidR="00202F07" w:rsidRPr="00AE4FB8">
        <w:rPr>
          <w:rFonts w:ascii="GHEA Grapalat" w:hAnsi="GHEA Grapalat" w:cs="GHEA Grapalat"/>
          <w:b/>
          <w:sz w:val="20"/>
          <w:szCs w:val="20"/>
        </w:rPr>
        <w:t>HHPNNTAD-PNMASHDZB-</w:t>
      </w:r>
      <w:r w:rsidR="009F2B79">
        <w:rPr>
          <w:rFonts w:ascii="GHEA Grapalat" w:hAnsi="GHEA Grapalat" w:cs="GHEA Grapalat"/>
          <w:b/>
          <w:sz w:val="20"/>
          <w:szCs w:val="20"/>
        </w:rPr>
        <w:t>10/33</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9F2B79">
        <w:rPr>
          <w:rFonts w:ascii="GHEA Grapalat" w:hAnsi="GHEA Grapalat" w:cs="GHEA Grapalat"/>
          <w:b/>
          <w:sz w:val="20"/>
          <w:szCs w:val="20"/>
        </w:rPr>
        <w:t>10/33</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611048">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CD" w:rsidRDefault="00C367CD">
      <w:r>
        <w:separator/>
      </w:r>
    </w:p>
  </w:endnote>
  <w:endnote w:type="continuationSeparator" w:id="1">
    <w:p w:rsidR="00C367CD" w:rsidRDefault="00C367C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CD" w:rsidRDefault="00C367CD">
      <w:r>
        <w:separator/>
      </w:r>
    </w:p>
  </w:footnote>
  <w:footnote w:type="continuationSeparator" w:id="1">
    <w:p w:rsidR="00C367CD" w:rsidRDefault="00C36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9597A"/>
    <w:rsid w:val="000B01D6"/>
    <w:rsid w:val="000C271D"/>
    <w:rsid w:val="000D0339"/>
    <w:rsid w:val="000E2CA8"/>
    <w:rsid w:val="000E790A"/>
    <w:rsid w:val="000F0379"/>
    <w:rsid w:val="000F7048"/>
    <w:rsid w:val="001131AB"/>
    <w:rsid w:val="0011782A"/>
    <w:rsid w:val="00130EB3"/>
    <w:rsid w:val="00132C6E"/>
    <w:rsid w:val="0013346E"/>
    <w:rsid w:val="001443BF"/>
    <w:rsid w:val="00145310"/>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05C8"/>
    <w:rsid w:val="00256417"/>
    <w:rsid w:val="002B7B29"/>
    <w:rsid w:val="002F6C55"/>
    <w:rsid w:val="00307061"/>
    <w:rsid w:val="0031281C"/>
    <w:rsid w:val="00360101"/>
    <w:rsid w:val="0037225B"/>
    <w:rsid w:val="003753DA"/>
    <w:rsid w:val="00393FBD"/>
    <w:rsid w:val="003B114A"/>
    <w:rsid w:val="003B3C44"/>
    <w:rsid w:val="003E2085"/>
    <w:rsid w:val="003E61E3"/>
    <w:rsid w:val="003F1F67"/>
    <w:rsid w:val="003F38A0"/>
    <w:rsid w:val="003F3FEF"/>
    <w:rsid w:val="00405984"/>
    <w:rsid w:val="00424F6A"/>
    <w:rsid w:val="00441104"/>
    <w:rsid w:val="00473AF7"/>
    <w:rsid w:val="004771F1"/>
    <w:rsid w:val="004A1DA5"/>
    <w:rsid w:val="004B05C8"/>
    <w:rsid w:val="004D0D39"/>
    <w:rsid w:val="004D467F"/>
    <w:rsid w:val="004F7394"/>
    <w:rsid w:val="00506541"/>
    <w:rsid w:val="00506652"/>
    <w:rsid w:val="00510CBB"/>
    <w:rsid w:val="00525E89"/>
    <w:rsid w:val="0053728C"/>
    <w:rsid w:val="00552C05"/>
    <w:rsid w:val="005607A8"/>
    <w:rsid w:val="0057095F"/>
    <w:rsid w:val="00573086"/>
    <w:rsid w:val="00591495"/>
    <w:rsid w:val="005A55DA"/>
    <w:rsid w:val="005C6EA6"/>
    <w:rsid w:val="005D2472"/>
    <w:rsid w:val="005D2480"/>
    <w:rsid w:val="00611048"/>
    <w:rsid w:val="00615570"/>
    <w:rsid w:val="00626610"/>
    <w:rsid w:val="00633089"/>
    <w:rsid w:val="0066409C"/>
    <w:rsid w:val="0066731E"/>
    <w:rsid w:val="006A0FB1"/>
    <w:rsid w:val="006B453A"/>
    <w:rsid w:val="006C2E37"/>
    <w:rsid w:val="006C5446"/>
    <w:rsid w:val="006D625A"/>
    <w:rsid w:val="00725EFD"/>
    <w:rsid w:val="00753146"/>
    <w:rsid w:val="00771678"/>
    <w:rsid w:val="0077423E"/>
    <w:rsid w:val="007808EE"/>
    <w:rsid w:val="007843DB"/>
    <w:rsid w:val="007957BD"/>
    <w:rsid w:val="00796589"/>
    <w:rsid w:val="007A05C6"/>
    <w:rsid w:val="007A244B"/>
    <w:rsid w:val="007D2343"/>
    <w:rsid w:val="00800E79"/>
    <w:rsid w:val="008C1E8C"/>
    <w:rsid w:val="008C3A9A"/>
    <w:rsid w:val="008D690B"/>
    <w:rsid w:val="008F0E91"/>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9F2B79"/>
    <w:rsid w:val="00A0644B"/>
    <w:rsid w:val="00A14D22"/>
    <w:rsid w:val="00A1679C"/>
    <w:rsid w:val="00A259E8"/>
    <w:rsid w:val="00A445A6"/>
    <w:rsid w:val="00A560A5"/>
    <w:rsid w:val="00A70DD4"/>
    <w:rsid w:val="00A74C72"/>
    <w:rsid w:val="00A87CE2"/>
    <w:rsid w:val="00AA1383"/>
    <w:rsid w:val="00AC0850"/>
    <w:rsid w:val="00AC0EFE"/>
    <w:rsid w:val="00AE4FB8"/>
    <w:rsid w:val="00B13361"/>
    <w:rsid w:val="00B24C97"/>
    <w:rsid w:val="00B33F41"/>
    <w:rsid w:val="00B51D48"/>
    <w:rsid w:val="00B60A8B"/>
    <w:rsid w:val="00BA0CA9"/>
    <w:rsid w:val="00BB4F8A"/>
    <w:rsid w:val="00C201D2"/>
    <w:rsid w:val="00C2716F"/>
    <w:rsid w:val="00C367CD"/>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79"/>
    <w:rPr>
      <w:sz w:val="24"/>
      <w:szCs w:val="24"/>
      <w:lang w:val="en-GB" w:eastAsia="en-GB"/>
    </w:rPr>
  </w:style>
  <w:style w:type="paragraph" w:styleId="Heading1">
    <w:name w:val="heading 1"/>
    <w:basedOn w:val="Normal"/>
    <w:next w:val="Normal"/>
    <w:link w:val="Heading1Char"/>
    <w:uiPriority w:val="99"/>
    <w:qFormat/>
    <w:rsid w:val="000F0379"/>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0F0379"/>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0F0379"/>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0F0379"/>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0F0379"/>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0F0379"/>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0F0379"/>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0F0379"/>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0F0379"/>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0379"/>
    <w:rPr>
      <w:rFonts w:ascii="Arial Armenian" w:hAnsi="Arial Armenian" w:cs="Arial Armenian"/>
      <w:sz w:val="28"/>
      <w:szCs w:val="28"/>
      <w:lang w:val="en-GB" w:eastAsia="en-GB"/>
    </w:rPr>
  </w:style>
  <w:style w:type="character" w:customStyle="1" w:styleId="Heading2Char">
    <w:name w:val="Heading 2 Char"/>
    <w:link w:val="Heading2"/>
    <w:uiPriority w:val="99"/>
    <w:locked/>
    <w:rsid w:val="000F0379"/>
    <w:rPr>
      <w:rFonts w:ascii="Arial LatArm" w:hAnsi="Arial LatArm" w:cs="Arial LatArm"/>
      <w:b/>
      <w:bCs/>
      <w:color w:val="0000FF"/>
      <w:lang w:val="en-GB" w:eastAsia="en-GB"/>
    </w:rPr>
  </w:style>
  <w:style w:type="character" w:customStyle="1" w:styleId="Heading3Char">
    <w:name w:val="Heading 3 Char"/>
    <w:link w:val="Heading3"/>
    <w:uiPriority w:val="99"/>
    <w:locked/>
    <w:rsid w:val="000F0379"/>
    <w:rPr>
      <w:rFonts w:ascii="Arial LatArm" w:hAnsi="Arial LatArm" w:cs="Arial LatArm"/>
      <w:i/>
      <w:iCs/>
      <w:lang w:val="en-GB" w:eastAsia="en-GB"/>
    </w:rPr>
  </w:style>
  <w:style w:type="character" w:customStyle="1" w:styleId="Heading4Char">
    <w:name w:val="Heading 4 Char"/>
    <w:link w:val="Heading4"/>
    <w:uiPriority w:val="99"/>
    <w:locked/>
    <w:rsid w:val="000F0379"/>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0F0379"/>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0F0379"/>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0F0379"/>
    <w:rPr>
      <w:rFonts w:ascii="Times Armenian" w:hAnsi="Times Armenian" w:cs="Times Armenian"/>
      <w:b/>
      <w:bCs/>
      <w:lang w:val="en-GB" w:eastAsia="en-GB"/>
    </w:rPr>
  </w:style>
  <w:style w:type="character" w:customStyle="1" w:styleId="Heading8Char">
    <w:name w:val="Heading 8 Char"/>
    <w:link w:val="Heading8"/>
    <w:uiPriority w:val="99"/>
    <w:locked/>
    <w:rsid w:val="000F0379"/>
    <w:rPr>
      <w:rFonts w:ascii="Times Armenian" w:hAnsi="Times Armenian" w:cs="Times Armenian"/>
      <w:i/>
      <w:iCs/>
      <w:lang w:val="en-GB" w:eastAsia="en-GB"/>
    </w:rPr>
  </w:style>
  <w:style w:type="character" w:customStyle="1" w:styleId="Heading9Char">
    <w:name w:val="Heading 9 Char"/>
    <w:link w:val="Heading9"/>
    <w:uiPriority w:val="99"/>
    <w:locked/>
    <w:rsid w:val="000F0379"/>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0F0379"/>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0F0379"/>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0F0379"/>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0F0379"/>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0F0379"/>
    <w:rPr>
      <w:rFonts w:ascii="Baltica" w:hAnsi="Baltica" w:cs="Baltica"/>
      <w:lang w:val="en-GB" w:eastAsia="en-GB"/>
    </w:rPr>
  </w:style>
  <w:style w:type="paragraph" w:customStyle="1" w:styleId="Default">
    <w:name w:val="Default"/>
    <w:uiPriority w:val="99"/>
    <w:rsid w:val="000F037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0F0379"/>
    <w:rPr>
      <w:rFonts w:ascii="Tahoma" w:hAnsi="Tahoma" w:cs="Tahoma"/>
      <w:sz w:val="16"/>
      <w:szCs w:val="16"/>
    </w:rPr>
  </w:style>
  <w:style w:type="character" w:customStyle="1" w:styleId="BalloonTextChar">
    <w:name w:val="Balloon Text Char"/>
    <w:link w:val="BalloonText"/>
    <w:uiPriority w:val="99"/>
    <w:locked/>
    <w:rsid w:val="000F0379"/>
    <w:rPr>
      <w:rFonts w:ascii="Tahoma" w:hAnsi="Tahoma" w:cs="Tahoma"/>
      <w:sz w:val="16"/>
      <w:szCs w:val="16"/>
      <w:lang w:val="en-GB" w:eastAsia="en-GB"/>
    </w:rPr>
  </w:style>
  <w:style w:type="character" w:styleId="Hyperlink">
    <w:name w:val="Hyperlink"/>
    <w:uiPriority w:val="99"/>
    <w:rsid w:val="000F0379"/>
    <w:rPr>
      <w:color w:val="0000FF"/>
      <w:u w:val="single"/>
      <w:lang w:val="en-GB" w:eastAsia="en-GB"/>
    </w:rPr>
  </w:style>
  <w:style w:type="character" w:customStyle="1" w:styleId="CharChar1">
    <w:name w:val="Char Char1"/>
    <w:uiPriority w:val="99"/>
    <w:locked/>
    <w:rsid w:val="000F0379"/>
    <w:rPr>
      <w:rFonts w:ascii="Arial LatArm" w:hAnsi="Arial LatArm" w:cs="Arial LatArm"/>
      <w:i/>
      <w:iCs/>
      <w:lang w:val="en-GB" w:eastAsia="en-GB"/>
    </w:rPr>
  </w:style>
  <w:style w:type="paragraph" w:styleId="BodyText">
    <w:name w:val="Body Text"/>
    <w:basedOn w:val="Normal"/>
    <w:link w:val="BodyTextChar"/>
    <w:uiPriority w:val="99"/>
    <w:rsid w:val="000F0379"/>
    <w:pPr>
      <w:spacing w:after="120"/>
    </w:pPr>
  </w:style>
  <w:style w:type="character" w:customStyle="1" w:styleId="BodyTextChar">
    <w:name w:val="Body Text Char"/>
    <w:link w:val="BodyText"/>
    <w:uiPriority w:val="99"/>
    <w:locked/>
    <w:rsid w:val="000F0379"/>
    <w:rPr>
      <w:sz w:val="24"/>
      <w:szCs w:val="24"/>
      <w:lang w:val="en-GB" w:eastAsia="en-GB"/>
    </w:rPr>
  </w:style>
  <w:style w:type="paragraph" w:styleId="Index1">
    <w:name w:val="index 1"/>
    <w:basedOn w:val="Normal"/>
    <w:next w:val="Normal"/>
    <w:autoRedefine/>
    <w:uiPriority w:val="99"/>
    <w:semiHidden/>
    <w:rsid w:val="000F0379"/>
    <w:pPr>
      <w:ind w:left="240" w:hanging="240"/>
    </w:pPr>
  </w:style>
  <w:style w:type="paragraph" w:styleId="IndexHeading">
    <w:name w:val="index heading"/>
    <w:basedOn w:val="Normal"/>
    <w:next w:val="Index1"/>
    <w:uiPriority w:val="99"/>
    <w:semiHidden/>
    <w:rsid w:val="000F0379"/>
    <w:rPr>
      <w:sz w:val="20"/>
      <w:szCs w:val="20"/>
    </w:rPr>
  </w:style>
  <w:style w:type="paragraph" w:styleId="Header">
    <w:name w:val="header"/>
    <w:basedOn w:val="Normal"/>
    <w:link w:val="HeaderChar"/>
    <w:uiPriority w:val="99"/>
    <w:rsid w:val="000F0379"/>
    <w:pPr>
      <w:tabs>
        <w:tab w:val="center" w:pos="4153"/>
        <w:tab w:val="right" w:pos="8306"/>
      </w:tabs>
    </w:pPr>
    <w:rPr>
      <w:sz w:val="20"/>
      <w:szCs w:val="20"/>
    </w:rPr>
  </w:style>
  <w:style w:type="character" w:customStyle="1" w:styleId="HeaderChar">
    <w:name w:val="Header Char"/>
    <w:link w:val="Header"/>
    <w:uiPriority w:val="99"/>
    <w:locked/>
    <w:rsid w:val="000F0379"/>
    <w:rPr>
      <w:lang w:val="en-GB" w:eastAsia="en-GB"/>
    </w:rPr>
  </w:style>
  <w:style w:type="paragraph" w:styleId="BodyText3">
    <w:name w:val="Body Text 3"/>
    <w:basedOn w:val="Normal"/>
    <w:link w:val="BodyText3Char"/>
    <w:uiPriority w:val="99"/>
    <w:rsid w:val="000F0379"/>
    <w:pPr>
      <w:jc w:val="both"/>
    </w:pPr>
    <w:rPr>
      <w:rFonts w:ascii="Arial LatArm" w:hAnsi="Arial LatArm" w:cs="Arial LatArm"/>
      <w:sz w:val="20"/>
      <w:szCs w:val="20"/>
    </w:rPr>
  </w:style>
  <w:style w:type="character" w:customStyle="1" w:styleId="BodyText3Char">
    <w:name w:val="Body Text 3 Char"/>
    <w:link w:val="BodyText3"/>
    <w:uiPriority w:val="99"/>
    <w:locked/>
    <w:rsid w:val="000F0379"/>
    <w:rPr>
      <w:rFonts w:ascii="Arial LatArm" w:hAnsi="Arial LatArm" w:cs="Arial LatArm"/>
      <w:lang w:val="en-GB" w:eastAsia="en-GB"/>
    </w:rPr>
  </w:style>
  <w:style w:type="paragraph" w:styleId="Title">
    <w:name w:val="Title"/>
    <w:basedOn w:val="Normal"/>
    <w:link w:val="TitleChar"/>
    <w:uiPriority w:val="99"/>
    <w:qFormat/>
    <w:rsid w:val="000F0379"/>
    <w:pPr>
      <w:jc w:val="center"/>
    </w:pPr>
    <w:rPr>
      <w:rFonts w:ascii="Arial Armenian" w:hAnsi="Arial Armenian" w:cs="Arial Armenian"/>
    </w:rPr>
  </w:style>
  <w:style w:type="character" w:customStyle="1" w:styleId="TitleChar">
    <w:name w:val="Title Char"/>
    <w:link w:val="Title"/>
    <w:uiPriority w:val="99"/>
    <w:locked/>
    <w:rsid w:val="000F0379"/>
    <w:rPr>
      <w:rFonts w:ascii="Arial Armenian" w:hAnsi="Arial Armenian" w:cs="Arial Armenian"/>
      <w:sz w:val="24"/>
      <w:szCs w:val="24"/>
      <w:lang w:val="en-GB" w:eastAsia="en-GB"/>
    </w:rPr>
  </w:style>
  <w:style w:type="character" w:styleId="PageNumber">
    <w:name w:val="page number"/>
    <w:basedOn w:val="DefaultParagraphFont"/>
    <w:uiPriority w:val="99"/>
    <w:rsid w:val="000F0379"/>
  </w:style>
  <w:style w:type="paragraph" w:styleId="FootnoteText">
    <w:name w:val="footnote text"/>
    <w:basedOn w:val="Normal"/>
    <w:link w:val="FootnoteTextChar"/>
    <w:uiPriority w:val="99"/>
    <w:semiHidden/>
    <w:rsid w:val="000F0379"/>
    <w:rPr>
      <w:rFonts w:ascii="Times Armenian" w:hAnsi="Times Armenian" w:cs="Times Armenian"/>
      <w:sz w:val="20"/>
      <w:szCs w:val="20"/>
    </w:rPr>
  </w:style>
  <w:style w:type="character" w:customStyle="1" w:styleId="FootnoteTextChar">
    <w:name w:val="Footnote Text Char"/>
    <w:link w:val="FootnoteText"/>
    <w:uiPriority w:val="99"/>
    <w:semiHidden/>
    <w:locked/>
    <w:rsid w:val="000F0379"/>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0F0379"/>
    <w:pPr>
      <w:spacing w:after="160" w:line="240" w:lineRule="exact"/>
    </w:pPr>
    <w:rPr>
      <w:rFonts w:ascii="Arial" w:hAnsi="Arial" w:cs="Arial"/>
      <w:sz w:val="20"/>
      <w:szCs w:val="20"/>
    </w:rPr>
  </w:style>
  <w:style w:type="paragraph" w:customStyle="1" w:styleId="norm">
    <w:name w:val="norm"/>
    <w:basedOn w:val="Normal"/>
    <w:uiPriority w:val="99"/>
    <w:rsid w:val="000F037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0F0379"/>
    <w:rPr>
      <w:rFonts w:ascii="Arial Armenian" w:hAnsi="Arial Armenian" w:cs="Arial Armenian"/>
      <w:sz w:val="22"/>
      <w:szCs w:val="22"/>
      <w:lang w:val="en-GB" w:eastAsia="en-GB"/>
    </w:rPr>
  </w:style>
  <w:style w:type="character" w:customStyle="1" w:styleId="CharCharChar">
    <w:name w:val="Char Char Char"/>
    <w:uiPriority w:val="99"/>
    <w:rsid w:val="000F0379"/>
    <w:rPr>
      <w:rFonts w:ascii="Arial LatArm" w:hAnsi="Arial LatArm" w:cs="Arial LatArm"/>
      <w:sz w:val="24"/>
      <w:szCs w:val="24"/>
      <w:lang w:val="en-GB" w:eastAsia="en-GB"/>
    </w:rPr>
  </w:style>
  <w:style w:type="paragraph" w:styleId="NormalWeb">
    <w:name w:val="Normal (Web)"/>
    <w:basedOn w:val="Normal"/>
    <w:uiPriority w:val="99"/>
    <w:rsid w:val="000F0379"/>
    <w:pPr>
      <w:spacing w:before="100" w:beforeAutospacing="1" w:after="100" w:afterAutospacing="1"/>
    </w:pPr>
  </w:style>
  <w:style w:type="character" w:styleId="Strong">
    <w:name w:val="Strong"/>
    <w:uiPriority w:val="99"/>
    <w:qFormat/>
    <w:rsid w:val="000F0379"/>
    <w:rPr>
      <w:b/>
      <w:bCs/>
      <w:lang w:val="en-GB" w:eastAsia="en-GB"/>
    </w:rPr>
  </w:style>
  <w:style w:type="character" w:styleId="FootnoteReference">
    <w:name w:val="footnote reference"/>
    <w:uiPriority w:val="99"/>
    <w:semiHidden/>
    <w:rsid w:val="000F0379"/>
    <w:rPr>
      <w:vertAlign w:val="superscript"/>
      <w:lang w:val="en-GB" w:eastAsia="en-GB"/>
    </w:rPr>
  </w:style>
  <w:style w:type="character" w:customStyle="1" w:styleId="CharChar22">
    <w:name w:val="Char Char22"/>
    <w:uiPriority w:val="99"/>
    <w:rsid w:val="000F0379"/>
    <w:rPr>
      <w:rFonts w:ascii="Arial Armenian" w:hAnsi="Arial Armenian" w:cs="Arial Armenian"/>
      <w:sz w:val="28"/>
      <w:szCs w:val="28"/>
      <w:lang w:val="en-GB" w:eastAsia="en-GB"/>
    </w:rPr>
  </w:style>
  <w:style w:type="character" w:customStyle="1" w:styleId="CharChar20">
    <w:name w:val="Char Char20"/>
    <w:uiPriority w:val="99"/>
    <w:rsid w:val="000F0379"/>
    <w:rPr>
      <w:rFonts w:ascii="Times LatArm" w:hAnsi="Times LatArm" w:cs="Times LatArm"/>
      <w:b/>
      <w:bCs/>
      <w:sz w:val="28"/>
      <w:szCs w:val="28"/>
      <w:lang w:val="en-GB" w:eastAsia="en-GB"/>
    </w:rPr>
  </w:style>
  <w:style w:type="character" w:customStyle="1" w:styleId="CharChar16">
    <w:name w:val="Char Char16"/>
    <w:uiPriority w:val="99"/>
    <w:rsid w:val="000F0379"/>
    <w:rPr>
      <w:rFonts w:ascii="Times Armenian" w:hAnsi="Times Armenian" w:cs="Times Armenian"/>
      <w:b/>
      <w:bCs/>
      <w:lang w:val="en-GB" w:eastAsia="en-GB"/>
    </w:rPr>
  </w:style>
  <w:style w:type="character" w:customStyle="1" w:styleId="CharChar15">
    <w:name w:val="Char Char15"/>
    <w:uiPriority w:val="99"/>
    <w:rsid w:val="000F0379"/>
    <w:rPr>
      <w:rFonts w:ascii="Times Armenian" w:hAnsi="Times Armenian" w:cs="Times Armenian"/>
      <w:i/>
      <w:iCs/>
      <w:lang w:val="en-GB" w:eastAsia="en-GB"/>
    </w:rPr>
  </w:style>
  <w:style w:type="character" w:customStyle="1" w:styleId="CharChar13">
    <w:name w:val="Char Char13"/>
    <w:uiPriority w:val="99"/>
    <w:rsid w:val="000F0379"/>
    <w:rPr>
      <w:rFonts w:ascii="Arial Armenian" w:hAnsi="Arial Armenian" w:cs="Arial Armenian"/>
      <w:lang w:val="en-GB" w:eastAsia="en-GB"/>
    </w:rPr>
  </w:style>
  <w:style w:type="character" w:styleId="CommentReference">
    <w:name w:val="annotation reference"/>
    <w:uiPriority w:val="99"/>
    <w:semiHidden/>
    <w:rsid w:val="000F0379"/>
    <w:rPr>
      <w:sz w:val="16"/>
      <w:szCs w:val="16"/>
      <w:lang w:val="en-GB" w:eastAsia="en-GB"/>
    </w:rPr>
  </w:style>
  <w:style w:type="paragraph" w:styleId="CommentText">
    <w:name w:val="annotation text"/>
    <w:basedOn w:val="Normal"/>
    <w:link w:val="CommentTextChar"/>
    <w:uiPriority w:val="99"/>
    <w:semiHidden/>
    <w:rsid w:val="000F0379"/>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0F0379"/>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0F0379"/>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0F0379"/>
    <w:rPr>
      <w:vertAlign w:val="superscript"/>
      <w:lang w:val="en-GB" w:eastAsia="en-GB"/>
    </w:rPr>
  </w:style>
  <w:style w:type="paragraph" w:styleId="DocumentMap">
    <w:name w:val="Document Map"/>
    <w:basedOn w:val="Normal"/>
    <w:link w:val="DocumentMapChar"/>
    <w:uiPriority w:val="99"/>
    <w:semiHidden/>
    <w:rsid w:val="000F037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0F0379"/>
    <w:rPr>
      <w:rFonts w:ascii="Times Armenian" w:hAnsi="Times Armenian" w:cs="Times Armenian"/>
      <w:sz w:val="24"/>
      <w:szCs w:val="24"/>
      <w:lang w:val="en-GB" w:eastAsia="en-GB"/>
    </w:rPr>
  </w:style>
  <w:style w:type="table" w:styleId="TableGrid">
    <w:name w:val="Table Grid"/>
    <w:basedOn w:val="TableNormal"/>
    <w:uiPriority w:val="99"/>
    <w:rsid w:val="000F0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F0379"/>
    <w:pPr>
      <w:spacing w:after="160" w:line="240" w:lineRule="exact"/>
    </w:pPr>
    <w:rPr>
      <w:rFonts w:ascii="Verdana" w:hAnsi="Verdana" w:cs="Verdana"/>
      <w:sz w:val="20"/>
      <w:szCs w:val="20"/>
    </w:rPr>
  </w:style>
  <w:style w:type="paragraph" w:customStyle="1" w:styleId="Style2">
    <w:name w:val="Style2"/>
    <w:basedOn w:val="Normal"/>
    <w:uiPriority w:val="99"/>
    <w:rsid w:val="000F0379"/>
    <w:pPr>
      <w:jc w:val="center"/>
    </w:pPr>
    <w:rPr>
      <w:rFonts w:ascii="Arial Armenian" w:hAnsi="Arial Armenian" w:cs="Arial Armenian"/>
      <w:w w:val="90"/>
      <w:sz w:val="22"/>
      <w:szCs w:val="22"/>
    </w:rPr>
  </w:style>
  <w:style w:type="character" w:customStyle="1" w:styleId="CharChar23">
    <w:name w:val="Char Char23"/>
    <w:uiPriority w:val="99"/>
    <w:rsid w:val="000F0379"/>
    <w:rPr>
      <w:rFonts w:ascii="Arial Armenian" w:hAnsi="Arial Armenian" w:cs="Arial Armenian"/>
      <w:sz w:val="28"/>
      <w:szCs w:val="28"/>
      <w:lang w:val="en-GB" w:eastAsia="en-GB"/>
    </w:rPr>
  </w:style>
  <w:style w:type="character" w:customStyle="1" w:styleId="CharChar21">
    <w:name w:val="Char Char21"/>
    <w:uiPriority w:val="99"/>
    <w:rsid w:val="000F037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0F0379"/>
    <w:pPr>
      <w:ind w:left="720"/>
    </w:pPr>
    <w:rPr>
      <w:rFonts w:ascii="Times Armenian" w:hAnsi="Times Armenian" w:cs="Times Armenian"/>
    </w:rPr>
  </w:style>
  <w:style w:type="character" w:customStyle="1" w:styleId="CharChar25">
    <w:name w:val="Char Char25"/>
    <w:uiPriority w:val="99"/>
    <w:rsid w:val="000F0379"/>
    <w:rPr>
      <w:rFonts w:ascii="Arial Armenian" w:hAnsi="Arial Armenian" w:cs="Arial Armenian"/>
      <w:sz w:val="28"/>
      <w:szCs w:val="28"/>
      <w:lang w:val="en-GB" w:eastAsia="en-GB"/>
    </w:rPr>
  </w:style>
  <w:style w:type="character" w:customStyle="1" w:styleId="CharChar24">
    <w:name w:val="Char Char24"/>
    <w:uiPriority w:val="99"/>
    <w:rsid w:val="000F0379"/>
    <w:rPr>
      <w:rFonts w:ascii="Arial LatArm" w:hAnsi="Arial LatArm" w:cs="Arial LatArm"/>
      <w:b/>
      <w:bCs/>
      <w:color w:val="0000FF"/>
      <w:lang w:val="en-GB" w:eastAsia="en-GB"/>
    </w:rPr>
  </w:style>
  <w:style w:type="paragraph" w:styleId="BlockText">
    <w:name w:val="Block Text"/>
    <w:basedOn w:val="Normal"/>
    <w:uiPriority w:val="99"/>
    <w:rsid w:val="000F037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0F037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0F037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0F0379"/>
    <w:pPr>
      <w:widowControl w:val="0"/>
      <w:adjustRightInd w:val="0"/>
      <w:spacing w:after="160" w:line="240" w:lineRule="exact"/>
    </w:pPr>
    <w:rPr>
      <w:sz w:val="20"/>
      <w:szCs w:val="20"/>
    </w:rPr>
  </w:style>
  <w:style w:type="paragraph" w:customStyle="1" w:styleId="xl63">
    <w:name w:val="xl63"/>
    <w:basedOn w:val="Normal"/>
    <w:uiPriority w:val="99"/>
    <w:rsid w:val="000F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0F0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0F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0F0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0F0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0F037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0F037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0F037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0F03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0F03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0F037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0F037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0F037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0F037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0F037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0F037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0F037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0F0379"/>
    <w:pPr>
      <w:spacing w:before="100" w:beforeAutospacing="1" w:after="100" w:afterAutospacing="1"/>
    </w:pPr>
    <w:rPr>
      <w:sz w:val="16"/>
      <w:szCs w:val="16"/>
    </w:rPr>
  </w:style>
  <w:style w:type="paragraph" w:customStyle="1" w:styleId="font13">
    <w:name w:val="font13"/>
    <w:basedOn w:val="Normal"/>
    <w:uiPriority w:val="99"/>
    <w:rsid w:val="000F037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0F037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0F037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0F03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0F037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0F0379"/>
    <w:pPr>
      <w:suppressAutoHyphens/>
      <w:spacing w:line="100" w:lineRule="atLeast"/>
    </w:pPr>
    <w:rPr>
      <w:kern w:val="1"/>
      <w:sz w:val="20"/>
      <w:szCs w:val="20"/>
    </w:rPr>
  </w:style>
  <w:style w:type="character" w:styleId="FollowedHyperlink">
    <w:name w:val="FollowedHyperlink"/>
    <w:uiPriority w:val="99"/>
    <w:rsid w:val="000F0379"/>
    <w:rPr>
      <w:color w:val="800080"/>
      <w:u w:val="single"/>
      <w:lang w:val="en-GB" w:eastAsia="en-GB"/>
    </w:rPr>
  </w:style>
  <w:style w:type="character" w:customStyle="1" w:styleId="CharCharCharChar1">
    <w:name w:val="Char Char Char Char1"/>
    <w:aliases w:val="Char Char Char Char Char Char"/>
    <w:uiPriority w:val="99"/>
    <w:rsid w:val="000F0379"/>
    <w:rPr>
      <w:rFonts w:ascii="Arial LatArm" w:hAnsi="Arial LatArm" w:cs="Arial LatArm"/>
      <w:sz w:val="24"/>
      <w:szCs w:val="24"/>
      <w:lang w:val="en-GB" w:eastAsia="en-GB"/>
    </w:rPr>
  </w:style>
  <w:style w:type="character" w:customStyle="1" w:styleId="CharChar2">
    <w:name w:val="Char Char2"/>
    <w:uiPriority w:val="99"/>
    <w:locked/>
    <w:rsid w:val="000F0379"/>
    <w:rPr>
      <w:lang w:val="en-GB" w:eastAsia="en-GB"/>
    </w:rPr>
  </w:style>
  <w:style w:type="paragraph" w:customStyle="1" w:styleId="Char3CharCharChar">
    <w:name w:val="Char3 Char Char Char"/>
    <w:basedOn w:val="Normal"/>
    <w:next w:val="Normal"/>
    <w:uiPriority w:val="99"/>
    <w:semiHidden/>
    <w:rsid w:val="000F0379"/>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0F0379"/>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51</cp:revision>
  <cp:lastPrinted>2017-05-26T08:33:00Z</cp:lastPrinted>
  <dcterms:created xsi:type="dcterms:W3CDTF">2017-09-25T10:08:00Z</dcterms:created>
  <dcterms:modified xsi:type="dcterms:W3CDTF">2019-09-06T13:10:00Z</dcterms:modified>
</cp:coreProperties>
</file>